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1" w:rsidRPr="00F027C2" w:rsidRDefault="00F642C1" w:rsidP="00F642C1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F027C2">
        <w:rPr>
          <w:b/>
          <w:sz w:val="16"/>
          <w:szCs w:val="16"/>
        </w:rPr>
        <w:t xml:space="preserve">Список документов контрагента для заключения договора </w:t>
      </w:r>
    </w:p>
    <w:p w:rsidR="00F642C1" w:rsidRPr="00F027C2" w:rsidRDefault="00F642C1" w:rsidP="00F642C1">
      <w:pPr>
        <w:spacing w:line="360" w:lineRule="auto"/>
        <w:jc w:val="both"/>
        <w:rPr>
          <w:sz w:val="16"/>
          <w:szCs w:val="16"/>
          <w:lang w:val="en-US"/>
        </w:rPr>
      </w:pPr>
      <w:r w:rsidRPr="00F027C2">
        <w:rPr>
          <w:sz w:val="16"/>
          <w:szCs w:val="16"/>
        </w:rPr>
        <w:t xml:space="preserve">Контрагент: </w:t>
      </w:r>
      <w:r w:rsidRPr="00F027C2">
        <w:rPr>
          <w:sz w:val="16"/>
          <w:szCs w:val="16"/>
          <w:u w:val="single"/>
          <w:lang w:val="en-US"/>
        </w:rPr>
        <w:t>_____________________________________________________</w:t>
      </w:r>
    </w:p>
    <w:p w:rsidR="00F642C1" w:rsidRDefault="00F642C1" w:rsidP="00F642C1">
      <w:pPr>
        <w:spacing w:line="360" w:lineRule="auto"/>
        <w:jc w:val="both"/>
        <w:rPr>
          <w:sz w:val="16"/>
          <w:szCs w:val="16"/>
          <w:u w:val="single"/>
        </w:rPr>
      </w:pPr>
      <w:r w:rsidRPr="00F027C2">
        <w:rPr>
          <w:sz w:val="16"/>
          <w:szCs w:val="16"/>
        </w:rPr>
        <w:t xml:space="preserve">Предмет договора: </w:t>
      </w:r>
      <w:r w:rsidRPr="00F027C2">
        <w:rPr>
          <w:sz w:val="16"/>
          <w:szCs w:val="16"/>
          <w:u w:val="single"/>
          <w:lang w:val="en-US"/>
        </w:rPr>
        <w:t>_______________________________________________</w:t>
      </w:r>
    </w:p>
    <w:p w:rsidR="006264E1" w:rsidRPr="006264E1" w:rsidRDefault="006264E1" w:rsidP="00F642C1">
      <w:pPr>
        <w:spacing w:line="360" w:lineRule="auto"/>
        <w:jc w:val="both"/>
        <w:rPr>
          <w:sz w:val="16"/>
          <w:szCs w:val="16"/>
        </w:rPr>
      </w:pPr>
    </w:p>
    <w:tbl>
      <w:tblPr>
        <w:tblW w:w="10044" w:type="dxa"/>
        <w:tblInd w:w="-459" w:type="dxa"/>
        <w:tblLayout w:type="fixed"/>
        <w:tblLook w:val="04A0"/>
      </w:tblPr>
      <w:tblGrid>
        <w:gridCol w:w="396"/>
        <w:gridCol w:w="926"/>
        <w:gridCol w:w="5021"/>
        <w:gridCol w:w="1190"/>
        <w:gridCol w:w="2511"/>
      </w:tblGrid>
      <w:tr w:rsidR="00F642C1" w:rsidRPr="006264E1" w:rsidTr="005806AD">
        <w:trPr>
          <w:trHeight w:val="9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264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264E1">
              <w:rPr>
                <w:sz w:val="18"/>
                <w:szCs w:val="18"/>
              </w:rPr>
              <w:t>/</w:t>
            </w:r>
            <w:proofErr w:type="spellStart"/>
            <w:r w:rsidRPr="006264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spacing w:before="120" w:after="12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spacing w:before="120" w:after="120"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Отметка о запросе у контрагента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spacing w:before="120" w:after="12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Отметка о предоставленных документах</w:t>
            </w:r>
          </w:p>
        </w:tc>
      </w:tr>
      <w:tr w:rsidR="00F642C1" w:rsidRPr="006264E1" w:rsidTr="005806AD">
        <w:trPr>
          <w:trHeight w:val="4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spacing w:before="120" w:after="120"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1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 xml:space="preserve">Выписка из ЕГРЮЛ </w:t>
            </w:r>
          </w:p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proofErr w:type="gramStart"/>
            <w:r w:rsidRPr="006264E1">
              <w:rPr>
                <w:sz w:val="18"/>
                <w:szCs w:val="18"/>
              </w:rPr>
              <w:t>(</w:t>
            </w:r>
            <w:hyperlink r:id="rId8" w:history="1">
              <w:r w:rsidRPr="006264E1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Pr="006264E1">
                <w:rPr>
                  <w:rStyle w:val="a7"/>
                  <w:sz w:val="18"/>
                  <w:szCs w:val="18"/>
                </w:rPr>
                <w:t>://</w:t>
              </w:r>
              <w:r w:rsidRPr="006264E1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6264E1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6264E1">
                <w:rPr>
                  <w:rStyle w:val="a7"/>
                  <w:sz w:val="18"/>
                  <w:szCs w:val="18"/>
                  <w:lang w:val="en-US"/>
                </w:rPr>
                <w:t>nalog</w:t>
              </w:r>
              <w:proofErr w:type="spellEnd"/>
              <w:r w:rsidRPr="006264E1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6264E1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  <w:r w:rsidRPr="006264E1">
                <w:rPr>
                  <w:rStyle w:val="a7"/>
                  <w:sz w:val="18"/>
                  <w:szCs w:val="18"/>
                </w:rPr>
                <w:t>/</w:t>
              </w:r>
              <w:proofErr w:type="spellStart"/>
              <w:r w:rsidRPr="006264E1">
                <w:rPr>
                  <w:rStyle w:val="a7"/>
                  <w:sz w:val="18"/>
                  <w:szCs w:val="18"/>
                  <w:lang w:val="en-US"/>
                </w:rPr>
                <w:t>rn</w:t>
              </w:r>
              <w:proofErr w:type="spellEnd"/>
              <w:r w:rsidRPr="006264E1">
                <w:rPr>
                  <w:rStyle w:val="a7"/>
                  <w:sz w:val="18"/>
                  <w:szCs w:val="18"/>
                </w:rPr>
                <w:t>59/</w:t>
              </w:r>
            </w:hyperlink>
            <w:r w:rsidRPr="006264E1">
              <w:rPr>
                <w:sz w:val="18"/>
                <w:szCs w:val="18"/>
              </w:rPr>
              <w:t xml:space="preserve">  Сервис:</w:t>
            </w:r>
            <w:proofErr w:type="gramEnd"/>
            <w:r w:rsidRPr="006264E1">
              <w:rPr>
                <w:sz w:val="18"/>
                <w:szCs w:val="18"/>
              </w:rPr>
              <w:t xml:space="preserve"> </w:t>
            </w:r>
            <w:proofErr w:type="gramStart"/>
            <w:r w:rsidRPr="006264E1">
              <w:rPr>
                <w:sz w:val="18"/>
                <w:szCs w:val="18"/>
              </w:rPr>
              <w:t>Риски для бизнеса: проверь себя и контрагента)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3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2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Устав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3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Свидетельство ИНН, ОГРН/Лист записи для зарегистрированных после 01.01.2017г.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56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4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Контактные данные контрагента: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Лица, с которым ведется переписка от имени контрагента (ФИО, телефоны)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Карточка предприятия с реквизитами контрагента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9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5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F642C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Копия решения или протокола об избрании руководителя,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 xml:space="preserve"> Копия паспорта руководителя (со стр</w:t>
            </w:r>
            <w:proofErr w:type="gramStart"/>
            <w:r w:rsidRPr="006264E1">
              <w:rPr>
                <w:sz w:val="18"/>
                <w:szCs w:val="18"/>
              </w:rPr>
              <w:t>.р</w:t>
            </w:r>
            <w:proofErr w:type="gramEnd"/>
            <w:r w:rsidRPr="006264E1">
              <w:rPr>
                <w:sz w:val="18"/>
                <w:szCs w:val="18"/>
              </w:rPr>
              <w:t>егистрации)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 xml:space="preserve">Копия приказа о назначении главного бухгалтера 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Доверенность, если документ подписывается не руководителем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Банковская карточка образцов подписей и печати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13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6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tabs>
                <w:tab w:val="left" w:pos="317"/>
              </w:tabs>
              <w:suppressAutoHyphens/>
              <w:rPr>
                <w:b/>
                <w:sz w:val="18"/>
                <w:szCs w:val="18"/>
              </w:rPr>
            </w:pPr>
            <w:r w:rsidRPr="006264E1">
              <w:rPr>
                <w:b/>
                <w:sz w:val="18"/>
                <w:szCs w:val="18"/>
              </w:rPr>
              <w:t>Отчетность: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 xml:space="preserve">Декларация по НДС за последний отчетный период: при заключении договора в первом полугодии необходимо запросить декларации за прошлый год и за текущий (4 шт.), при заключении договора во втором полугодии – декларации только за текущий год; 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книгу продаж за период поставок в наш адрес/Уведомление о возможности применения УСН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Декларация на прибыль за последний отчетный период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Справка из налоговой инспекции об отсутствии задолженности по налогам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если контрагент не является плательщиком НДС - уведомление ФНС о применяемом режиме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jc w:val="center"/>
              <w:rPr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7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7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b/>
                <w:sz w:val="18"/>
                <w:szCs w:val="18"/>
              </w:rPr>
            </w:pPr>
            <w:r w:rsidRPr="006264E1">
              <w:rPr>
                <w:b/>
                <w:sz w:val="18"/>
                <w:szCs w:val="18"/>
              </w:rPr>
              <w:t>Бухгалтерская отчетность: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4"/>
              </w:numPr>
              <w:suppressAutoHyphens/>
              <w:ind w:left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Баланс с расшифровкой по основным средствам и комментарием контрагента по состоянию на дату заключения договора</w:t>
            </w:r>
          </w:p>
          <w:p w:rsidR="00F642C1" w:rsidRPr="006264E1" w:rsidRDefault="00F642C1" w:rsidP="00F642C1">
            <w:pPr>
              <w:pStyle w:val="a5"/>
              <w:numPr>
                <w:ilvl w:val="0"/>
                <w:numId w:val="4"/>
              </w:numPr>
              <w:suppressAutoHyphens/>
              <w:ind w:left="0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Отчет о финансовом результате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176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8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264E1">
              <w:rPr>
                <w:rFonts w:ascii="Times New Roman" w:hAnsi="Times New Roman"/>
                <w:b/>
                <w:sz w:val="18"/>
                <w:szCs w:val="18"/>
              </w:rPr>
              <w:t>Сведения о материальных ресурсах: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141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pStyle w:val="a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264E1">
              <w:rPr>
                <w:rFonts w:ascii="Times New Roman" w:hAnsi="Times New Roman"/>
                <w:i/>
                <w:sz w:val="18"/>
                <w:szCs w:val="18"/>
              </w:rPr>
              <w:t>Перечень основных средств и оборудования, используемых для исполнения договора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141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pStyle w:val="a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264E1">
              <w:rPr>
                <w:rFonts w:ascii="Times New Roman" w:hAnsi="Times New Roman"/>
                <w:i/>
                <w:sz w:val="18"/>
                <w:szCs w:val="18"/>
              </w:rPr>
              <w:t>Сведения о складах/офисах (подтверждение собственности, договоры аренды или договоры услуг хранения товара). В случае действия договора менее года, необходимо письмо с подтверждением контрагента о фактическом месте нахождения офиса и производства.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431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pStyle w:val="a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264E1">
              <w:rPr>
                <w:rFonts w:ascii="Times New Roman" w:hAnsi="Times New Roman"/>
                <w:i/>
                <w:sz w:val="18"/>
                <w:szCs w:val="18"/>
              </w:rPr>
              <w:t>Подтверждение права собственности на товар (договоры купли-продажи, документы, подтверждающие возможность самостоятельного изготовления)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53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9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8B" w:rsidRPr="006264E1" w:rsidRDefault="00923D8B" w:rsidP="00923D8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4E1">
              <w:rPr>
                <w:rFonts w:ascii="Times New Roman" w:hAnsi="Times New Roman"/>
                <w:sz w:val="18"/>
                <w:szCs w:val="18"/>
              </w:rPr>
              <w:t>Сведения о трудовых ресурсах:</w:t>
            </w:r>
          </w:p>
          <w:p w:rsidR="00923D8B" w:rsidRPr="006264E1" w:rsidRDefault="00923D8B" w:rsidP="00923D8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4E1">
              <w:rPr>
                <w:rFonts w:ascii="Times New Roman" w:hAnsi="Times New Roman"/>
                <w:sz w:val="18"/>
                <w:szCs w:val="18"/>
              </w:rPr>
              <w:t>- штатное расписание с указанием должностей или соответствующая справка;</w:t>
            </w:r>
          </w:p>
          <w:p w:rsidR="00923D8B" w:rsidRDefault="00923D8B" w:rsidP="00923D8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64E1">
              <w:rPr>
                <w:rFonts w:ascii="Times New Roman" w:hAnsi="Times New Roman"/>
                <w:sz w:val="18"/>
                <w:szCs w:val="18"/>
              </w:rPr>
              <w:t>-</w:t>
            </w:r>
            <w:r w:rsidRPr="006264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расчет по страховым взносам (РСВ) за отчетный период/СЗВМ за период текущего года</w:t>
            </w:r>
          </w:p>
          <w:p w:rsidR="00F642C1" w:rsidRPr="006264E1" w:rsidRDefault="00923D8B" w:rsidP="00923D8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264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расчет по страховым взносам (РСВ) за отчетный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(с указанием среднесписочной численности на 01 января)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3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10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Лицензии, сертификаты аккредитации, СРО, допуски к работам и т.д.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3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11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Конкурентная карта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23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b/>
                <w:sz w:val="18"/>
                <w:szCs w:val="18"/>
              </w:rPr>
            </w:pPr>
            <w:proofErr w:type="spellStart"/>
            <w:r w:rsidRPr="006264E1">
              <w:rPr>
                <w:b/>
                <w:sz w:val="18"/>
                <w:szCs w:val="18"/>
                <w:lang w:val="en-US"/>
              </w:rPr>
              <w:t>Исполнитель</w:t>
            </w:r>
            <w:proofErr w:type="spellEnd"/>
            <w:r w:rsidRPr="006264E1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264E1">
              <w:rPr>
                <w:b/>
                <w:sz w:val="18"/>
                <w:szCs w:val="18"/>
                <w:lang w:val="en-US"/>
              </w:rPr>
              <w:t>подпись</w:t>
            </w:r>
            <w:proofErr w:type="spellEnd"/>
            <w:r w:rsidRPr="006264E1">
              <w:rPr>
                <w:b/>
                <w:sz w:val="18"/>
                <w:szCs w:val="18"/>
                <w:lang w:val="en-US"/>
              </w:rPr>
              <w:t>, ФИО):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  <w:r w:rsidRPr="006264E1">
              <w:rPr>
                <w:sz w:val="18"/>
                <w:szCs w:val="18"/>
              </w:rPr>
              <w:t>Обоснование заключения договора:</w:t>
            </w:r>
          </w:p>
        </w:tc>
      </w:tr>
      <w:tr w:rsidR="00F642C1" w:rsidRPr="006264E1" w:rsidTr="005806AD">
        <w:trPr>
          <w:trHeight w:val="186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tabs>
                <w:tab w:val="left" w:pos="4929"/>
              </w:tabs>
              <w:suppressAutoHyphens/>
              <w:rPr>
                <w:b/>
                <w:sz w:val="18"/>
                <w:szCs w:val="18"/>
              </w:rPr>
            </w:pPr>
            <w:r w:rsidRPr="006264E1">
              <w:rPr>
                <w:b/>
                <w:sz w:val="18"/>
                <w:szCs w:val="18"/>
              </w:rPr>
              <w:t>Специалист юридического отдела</w:t>
            </w:r>
            <w:r w:rsidRPr="006264E1">
              <w:rPr>
                <w:b/>
                <w:sz w:val="18"/>
                <w:szCs w:val="18"/>
              </w:rPr>
              <w:tab/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rPr>
                <w:sz w:val="18"/>
                <w:szCs w:val="18"/>
              </w:rPr>
            </w:pPr>
          </w:p>
        </w:tc>
      </w:tr>
      <w:tr w:rsidR="00F642C1" w:rsidRPr="006264E1" w:rsidTr="005806AD">
        <w:trPr>
          <w:trHeight w:val="863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suppressAutoHyphens/>
              <w:jc w:val="center"/>
              <w:rPr>
                <w:sz w:val="18"/>
                <w:szCs w:val="18"/>
              </w:rPr>
            </w:pPr>
            <w:r w:rsidRPr="006264E1">
              <w:rPr>
                <w:b/>
                <w:sz w:val="18"/>
                <w:szCs w:val="18"/>
              </w:rPr>
              <w:t>Особые замечания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1" w:rsidRPr="006264E1" w:rsidRDefault="00F642C1" w:rsidP="005806AD">
            <w:pPr>
              <w:tabs>
                <w:tab w:val="left" w:pos="6030"/>
                <w:tab w:val="left" w:pos="7050"/>
              </w:tabs>
              <w:suppressAutoHyphens/>
              <w:rPr>
                <w:sz w:val="18"/>
                <w:szCs w:val="18"/>
              </w:rPr>
            </w:pPr>
          </w:p>
        </w:tc>
      </w:tr>
    </w:tbl>
    <w:p w:rsidR="00F642C1" w:rsidRPr="00F027C2" w:rsidRDefault="00F642C1" w:rsidP="00F642C1">
      <w:pPr>
        <w:jc w:val="both"/>
        <w:rPr>
          <w:sz w:val="16"/>
          <w:szCs w:val="16"/>
        </w:rPr>
      </w:pPr>
    </w:p>
    <w:p w:rsidR="00F67B9E" w:rsidRPr="00F642C1" w:rsidRDefault="00F67B9E" w:rsidP="00F642C1"/>
    <w:sectPr w:rsidR="00F67B9E" w:rsidRPr="00F642C1" w:rsidSect="003E4046">
      <w:headerReference w:type="first" r:id="rId9"/>
      <w:pgSz w:w="11906" w:h="16838"/>
      <w:pgMar w:top="851" w:right="567" w:bottom="567" w:left="1134" w:header="397" w:footer="397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15" w:rsidRDefault="00AD2815" w:rsidP="00A07B34">
      <w:r>
        <w:separator/>
      </w:r>
    </w:p>
  </w:endnote>
  <w:endnote w:type="continuationSeparator" w:id="0">
    <w:p w:rsidR="00AD2815" w:rsidRDefault="00AD2815" w:rsidP="00A0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15" w:rsidRDefault="00AD2815" w:rsidP="00A07B34">
      <w:r>
        <w:separator/>
      </w:r>
    </w:p>
  </w:footnote>
  <w:footnote w:type="continuationSeparator" w:id="0">
    <w:p w:rsidR="00AD2815" w:rsidRDefault="00AD2815" w:rsidP="00A0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8B" w:rsidRDefault="007A7CD0">
    <w:pPr>
      <w:pStyle w:val="a3"/>
      <w:ind w:right="360"/>
      <w:jc w:val="right"/>
    </w:pPr>
    <w:r>
      <w:rPr>
        <w:b/>
        <w:sz w:val="24"/>
      </w:rPr>
      <w:t>СИ К02.281-2004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A9F"/>
    <w:multiLevelType w:val="hybridMultilevel"/>
    <w:tmpl w:val="AC44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5E7"/>
    <w:multiLevelType w:val="hybridMultilevel"/>
    <w:tmpl w:val="8372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0627"/>
    <w:multiLevelType w:val="hybridMultilevel"/>
    <w:tmpl w:val="4C0E18F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A1A5141"/>
    <w:multiLevelType w:val="hybridMultilevel"/>
    <w:tmpl w:val="EB3873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CD0"/>
    <w:rsid w:val="000A5AD3"/>
    <w:rsid w:val="001A4F9A"/>
    <w:rsid w:val="001C5638"/>
    <w:rsid w:val="002113BE"/>
    <w:rsid w:val="003275A7"/>
    <w:rsid w:val="003722A3"/>
    <w:rsid w:val="0054276A"/>
    <w:rsid w:val="005F5E83"/>
    <w:rsid w:val="00610055"/>
    <w:rsid w:val="006264E1"/>
    <w:rsid w:val="006472F4"/>
    <w:rsid w:val="006612DD"/>
    <w:rsid w:val="00775E46"/>
    <w:rsid w:val="0078042C"/>
    <w:rsid w:val="00791073"/>
    <w:rsid w:val="007A7CD0"/>
    <w:rsid w:val="008A30E4"/>
    <w:rsid w:val="008B0352"/>
    <w:rsid w:val="00907CDC"/>
    <w:rsid w:val="00923D8B"/>
    <w:rsid w:val="00A07B34"/>
    <w:rsid w:val="00AD2815"/>
    <w:rsid w:val="00BE31D6"/>
    <w:rsid w:val="00C52880"/>
    <w:rsid w:val="00CE76BD"/>
    <w:rsid w:val="00CF4B80"/>
    <w:rsid w:val="00D05C8F"/>
    <w:rsid w:val="00DE3F6D"/>
    <w:rsid w:val="00EB2132"/>
    <w:rsid w:val="00F642C1"/>
    <w:rsid w:val="00F6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C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7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CD0"/>
    <w:pPr>
      <w:ind w:left="720"/>
      <w:contextualSpacing/>
    </w:pPr>
  </w:style>
  <w:style w:type="paragraph" w:styleId="a6">
    <w:name w:val="No Spacing"/>
    <w:uiPriority w:val="1"/>
    <w:qFormat/>
    <w:rsid w:val="007A7CD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42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659E-D826-4368-9E5C-EC2AFF6B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vikhnina</dc:creator>
  <cp:lastModifiedBy>veronika_m</cp:lastModifiedBy>
  <cp:revision>13</cp:revision>
  <cp:lastPrinted>2017-11-29T11:03:00Z</cp:lastPrinted>
  <dcterms:created xsi:type="dcterms:W3CDTF">2017-11-29T11:05:00Z</dcterms:created>
  <dcterms:modified xsi:type="dcterms:W3CDTF">2021-01-14T08:48:00Z</dcterms:modified>
</cp:coreProperties>
</file>